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15" w:rsidRPr="00D20815" w:rsidRDefault="00D20815" w:rsidP="00D20815">
      <w:pPr>
        <w:spacing w:after="0" w:line="240" w:lineRule="auto"/>
        <w:rPr>
          <w:rFonts w:ascii="Times New Roman" w:eastAsia="Times New Roman" w:hAnsi="Times New Roman" w:cs="Times New Roman"/>
          <w:sz w:val="24"/>
          <w:szCs w:val="24"/>
          <w:lang w:eastAsia="pt-BR"/>
        </w:rPr>
      </w:pPr>
      <w:r w:rsidRPr="00F23D78">
        <w:rPr>
          <w:rFonts w:ascii="Georgia" w:eastAsia="Times New Roman" w:hAnsi="Georgia" w:cs="Times New Roman"/>
          <w:b/>
          <w:bCs/>
          <w:color w:val="000000" w:themeColor="text1"/>
          <w:sz w:val="24"/>
          <w:szCs w:val="24"/>
          <w:lang w:eastAsia="pt-BR"/>
        </w:rPr>
        <w:t>DISPENSA DE LICENCIAMENTO AMBIENTAL MUNICIPAL</w:t>
      </w:r>
      <w:r w:rsidRPr="00D20815">
        <w:rPr>
          <w:rFonts w:ascii="Verdana" w:eastAsia="Times New Roman" w:hAnsi="Verdana" w:cs="Times New Roman"/>
          <w:color w:val="333333"/>
          <w:sz w:val="20"/>
          <w:szCs w:val="20"/>
          <w:lang w:eastAsia="pt-BR"/>
        </w:rPr>
        <w:br/>
      </w:r>
      <w:r>
        <w:rPr>
          <w:rFonts w:ascii="Times New Roman" w:eastAsia="Times New Roman" w:hAnsi="Times New Roman" w:cs="Times New Roman"/>
          <w:noProof/>
          <w:sz w:val="24"/>
          <w:szCs w:val="24"/>
          <w:lang w:eastAsia="pt-BR"/>
        </w:rPr>
        <w:drawing>
          <wp:inline distT="0" distB="0" distL="0" distR="0">
            <wp:extent cx="95250" cy="47625"/>
            <wp:effectExtent l="0" t="0" r="0" b="0"/>
            <wp:docPr id="1" name="Imagem 1" descr="http://www.linhares.es.gov.br/Imagens/GIF/Pixel_Transpar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hares.es.gov.br/Imagens/GIF/Pixel_Transparente.gif"/>
                    <pic:cNvPicPr>
                      <a:picLocks noChangeAspect="1" noChangeArrowheads="1"/>
                    </pic:cNvPicPr>
                  </pic:nvPicPr>
                  <pic:blipFill>
                    <a:blip r:embed="rId5"/>
                    <a:srcRect/>
                    <a:stretch>
                      <a:fillRect/>
                    </a:stretch>
                  </pic:blipFill>
                  <pic:spPr bwMode="auto">
                    <a:xfrm>
                      <a:off x="0" y="0"/>
                      <a:ext cx="95250" cy="47625"/>
                    </a:xfrm>
                    <a:prstGeom prst="rect">
                      <a:avLst/>
                    </a:prstGeom>
                    <a:noFill/>
                    <a:ln w="9525">
                      <a:noFill/>
                      <a:miter lim="800000"/>
                      <a:headEnd/>
                      <a:tailEnd/>
                    </a:ln>
                  </pic:spPr>
                </pic:pic>
              </a:graphicData>
            </a:graphic>
          </wp:inline>
        </w:drawing>
      </w:r>
      <w:r w:rsidRPr="00D20815">
        <w:rPr>
          <w:rFonts w:ascii="Verdana" w:eastAsia="Times New Roman" w:hAnsi="Verdana" w:cs="Times New Roman"/>
          <w:color w:val="333333"/>
          <w:sz w:val="20"/>
          <w:szCs w:val="20"/>
          <w:lang w:eastAsia="pt-BR"/>
        </w:rPr>
        <w:br/>
      </w:r>
    </w:p>
    <w:p w:rsidR="00D20815" w:rsidRPr="00D20815" w:rsidRDefault="00D20815" w:rsidP="00D20815">
      <w:pPr>
        <w:shd w:val="clear" w:color="auto" w:fill="FFFFFF"/>
        <w:spacing w:before="100" w:beforeAutospacing="1" w:after="75" w:line="240" w:lineRule="atLeast"/>
        <w:jc w:val="both"/>
        <w:rPr>
          <w:rFonts w:ascii="Tahoma" w:eastAsia="Times New Roman" w:hAnsi="Tahoma" w:cs="Tahoma"/>
          <w:color w:val="000000" w:themeColor="text1"/>
          <w:sz w:val="18"/>
          <w:szCs w:val="18"/>
          <w:lang w:eastAsia="pt-BR"/>
        </w:rPr>
      </w:pPr>
      <w:r w:rsidRPr="00D20815">
        <w:rPr>
          <w:rFonts w:ascii="Tahoma" w:eastAsia="Times New Roman" w:hAnsi="Tahoma" w:cs="Tahoma"/>
          <w:color w:val="000000" w:themeColor="text1"/>
          <w:sz w:val="18"/>
          <w:szCs w:val="18"/>
          <w:lang w:eastAsia="pt-BR"/>
        </w:rPr>
        <w:t>A solicitação de Dispensa do Licenciamento Ambiental deverá ser requerida em formulário específico pelas empresas cujas atividades CNAE estejam inseridas na lista de Atividades Dispensadas do Licenciamento Ambiental, conforme Instrução Normativa 02/201</w:t>
      </w:r>
      <w:r w:rsidR="00F23D78" w:rsidRPr="00F23D78">
        <w:rPr>
          <w:rFonts w:ascii="Tahoma" w:eastAsia="Times New Roman" w:hAnsi="Tahoma" w:cs="Tahoma"/>
          <w:color w:val="000000" w:themeColor="text1"/>
          <w:sz w:val="18"/>
          <w:szCs w:val="18"/>
          <w:lang w:eastAsia="pt-BR"/>
        </w:rPr>
        <w:t>4</w:t>
      </w:r>
      <w:r w:rsidRPr="00D20815">
        <w:rPr>
          <w:rFonts w:ascii="Tahoma" w:eastAsia="Times New Roman" w:hAnsi="Tahoma" w:cs="Tahoma"/>
          <w:color w:val="000000" w:themeColor="text1"/>
          <w:sz w:val="18"/>
          <w:szCs w:val="18"/>
          <w:lang w:eastAsia="pt-BR"/>
        </w:rPr>
        <w:t xml:space="preserve"> desta Secretaria Municipal de Meio Ambiente (SEMM</w:t>
      </w:r>
      <w:r w:rsidR="00F23D78" w:rsidRPr="00F23D78">
        <w:rPr>
          <w:rFonts w:ascii="Tahoma" w:eastAsia="Times New Roman" w:hAnsi="Tahoma" w:cs="Tahoma"/>
          <w:color w:val="000000" w:themeColor="text1"/>
          <w:sz w:val="18"/>
          <w:szCs w:val="18"/>
          <w:lang w:eastAsia="pt-BR"/>
        </w:rPr>
        <w:t>A</w:t>
      </w:r>
      <w:r w:rsidRPr="00D20815">
        <w:rPr>
          <w:rFonts w:ascii="Tahoma" w:eastAsia="Times New Roman" w:hAnsi="Tahoma" w:cs="Tahoma"/>
          <w:color w:val="000000" w:themeColor="text1"/>
          <w:sz w:val="18"/>
          <w:szCs w:val="18"/>
          <w:lang w:eastAsia="pt-BR"/>
        </w:rPr>
        <w:t>).</w:t>
      </w:r>
    </w:p>
    <w:p w:rsidR="00D20815" w:rsidRPr="00D20815" w:rsidRDefault="00D20815" w:rsidP="00D20815">
      <w:pPr>
        <w:shd w:val="clear" w:color="auto" w:fill="FFFFFF"/>
        <w:spacing w:before="100" w:beforeAutospacing="1" w:after="75" w:line="240" w:lineRule="atLeast"/>
        <w:jc w:val="both"/>
        <w:rPr>
          <w:rFonts w:ascii="Tahoma" w:eastAsia="Times New Roman" w:hAnsi="Tahoma" w:cs="Tahoma"/>
          <w:color w:val="000000" w:themeColor="text1"/>
          <w:sz w:val="18"/>
          <w:szCs w:val="18"/>
          <w:lang w:eastAsia="pt-BR"/>
        </w:rPr>
      </w:pPr>
      <w:r w:rsidRPr="00F23D78">
        <w:rPr>
          <w:rFonts w:ascii="Tahoma" w:eastAsia="Times New Roman" w:hAnsi="Tahoma" w:cs="Tahoma"/>
          <w:b/>
          <w:bCs/>
          <w:color w:val="000000" w:themeColor="text1"/>
          <w:sz w:val="18"/>
          <w:lang w:eastAsia="pt-BR"/>
        </w:rPr>
        <w:t xml:space="preserve">Passo </w:t>
      </w:r>
      <w:proofErr w:type="gramStart"/>
      <w:r w:rsidRPr="00F23D78">
        <w:rPr>
          <w:rFonts w:ascii="Tahoma" w:eastAsia="Times New Roman" w:hAnsi="Tahoma" w:cs="Tahoma"/>
          <w:b/>
          <w:bCs/>
          <w:color w:val="000000" w:themeColor="text1"/>
          <w:sz w:val="18"/>
          <w:lang w:eastAsia="pt-BR"/>
        </w:rPr>
        <w:t>1</w:t>
      </w:r>
      <w:proofErr w:type="gramEnd"/>
      <w:r w:rsidRPr="00F23D78">
        <w:rPr>
          <w:rFonts w:ascii="Tahoma" w:eastAsia="Times New Roman" w:hAnsi="Tahoma" w:cs="Tahoma"/>
          <w:b/>
          <w:bCs/>
          <w:color w:val="000000" w:themeColor="text1"/>
          <w:sz w:val="18"/>
          <w:lang w:eastAsia="pt-BR"/>
        </w:rPr>
        <w:t>:</w:t>
      </w:r>
      <w:r w:rsidRPr="00F23D78">
        <w:rPr>
          <w:rFonts w:ascii="Tahoma" w:eastAsia="Times New Roman" w:hAnsi="Tahoma" w:cs="Tahoma"/>
          <w:color w:val="000000" w:themeColor="text1"/>
          <w:sz w:val="18"/>
          <w:lang w:eastAsia="pt-BR"/>
        </w:rPr>
        <w:t> </w:t>
      </w:r>
      <w:r w:rsidRPr="00D20815">
        <w:rPr>
          <w:rFonts w:ascii="Tahoma" w:eastAsia="Times New Roman" w:hAnsi="Tahoma" w:cs="Tahoma"/>
          <w:color w:val="000000" w:themeColor="text1"/>
          <w:sz w:val="18"/>
          <w:szCs w:val="18"/>
          <w:lang w:eastAsia="pt-BR"/>
        </w:rPr>
        <w:t xml:space="preserve">Anexar cópias da documentação fiscal do empreendimento/empresa listados abaixo, de acordo com a situação </w:t>
      </w:r>
      <w:r w:rsidR="00F23D78" w:rsidRPr="00F23D78">
        <w:rPr>
          <w:rFonts w:ascii="Tahoma" w:eastAsia="Times New Roman" w:hAnsi="Tahoma" w:cs="Tahoma"/>
          <w:color w:val="000000" w:themeColor="text1"/>
          <w:sz w:val="18"/>
          <w:szCs w:val="18"/>
          <w:lang w:eastAsia="pt-BR"/>
        </w:rPr>
        <w:t>da empresa, para análise da SEM</w:t>
      </w:r>
      <w:r w:rsidRPr="00D20815">
        <w:rPr>
          <w:rFonts w:ascii="Tahoma" w:eastAsia="Times New Roman" w:hAnsi="Tahoma" w:cs="Tahoma"/>
          <w:color w:val="000000" w:themeColor="text1"/>
          <w:sz w:val="18"/>
          <w:szCs w:val="18"/>
          <w:lang w:eastAsia="pt-BR"/>
        </w:rPr>
        <w:t>M</w:t>
      </w:r>
      <w:r w:rsidR="00F23D78" w:rsidRPr="00F23D78">
        <w:rPr>
          <w:rFonts w:ascii="Tahoma" w:eastAsia="Times New Roman" w:hAnsi="Tahoma" w:cs="Tahoma"/>
          <w:color w:val="000000" w:themeColor="text1"/>
          <w:sz w:val="18"/>
          <w:szCs w:val="18"/>
          <w:lang w:eastAsia="pt-BR"/>
        </w:rPr>
        <w:t xml:space="preserve">A </w:t>
      </w:r>
      <w:r w:rsidRPr="00D20815">
        <w:rPr>
          <w:rFonts w:ascii="Tahoma" w:eastAsia="Times New Roman" w:hAnsi="Tahoma" w:cs="Tahoma"/>
          <w:color w:val="000000" w:themeColor="text1"/>
          <w:sz w:val="18"/>
          <w:szCs w:val="18"/>
          <w:lang w:eastAsia="pt-BR"/>
        </w:rPr>
        <w:t>e posterior entrega da Certidão de Dispensa de Licenciamento Ambiental:</w:t>
      </w:r>
    </w:p>
    <w:p w:rsidR="00D20815" w:rsidRPr="00D20815" w:rsidRDefault="00D20815" w:rsidP="00D20815">
      <w:pPr>
        <w:numPr>
          <w:ilvl w:val="0"/>
          <w:numId w:val="1"/>
        </w:numPr>
        <w:shd w:val="clear" w:color="auto" w:fill="FFFFFF"/>
        <w:spacing w:before="100" w:beforeAutospacing="1" w:after="0" w:line="240" w:lineRule="atLeast"/>
        <w:jc w:val="both"/>
        <w:rPr>
          <w:rFonts w:ascii="Tahoma" w:eastAsia="Times New Roman" w:hAnsi="Tahoma" w:cs="Tahoma"/>
          <w:color w:val="000000" w:themeColor="text1"/>
          <w:sz w:val="18"/>
          <w:szCs w:val="18"/>
          <w:lang w:eastAsia="pt-BR"/>
        </w:rPr>
      </w:pPr>
      <w:r w:rsidRPr="00D20815">
        <w:rPr>
          <w:rFonts w:ascii="Tahoma" w:eastAsia="Times New Roman" w:hAnsi="Tahoma" w:cs="Tahoma"/>
          <w:color w:val="000000" w:themeColor="text1"/>
          <w:sz w:val="18"/>
          <w:szCs w:val="18"/>
          <w:lang w:eastAsia="pt-BR"/>
        </w:rPr>
        <w:t>Formulário de requerimento devidamente preenchido (</w:t>
      </w:r>
      <w:hyperlink r:id="rId6" w:tgtFrame="_blank" w:history="1">
        <w:r w:rsidRPr="00F23D78">
          <w:rPr>
            <w:rFonts w:ascii="Tahoma" w:eastAsia="Times New Roman" w:hAnsi="Tahoma" w:cs="Tahoma"/>
            <w:color w:val="000000" w:themeColor="text1"/>
            <w:sz w:val="20"/>
            <w:lang w:eastAsia="pt-BR"/>
          </w:rPr>
          <w:t>Modelo SEMM</w:t>
        </w:r>
      </w:hyperlink>
      <w:r w:rsidR="00F23D78" w:rsidRPr="00F23D78">
        <w:rPr>
          <w:rFonts w:ascii="Tahoma" w:eastAsia="Times New Roman" w:hAnsi="Tahoma" w:cs="Tahoma"/>
          <w:color w:val="000000" w:themeColor="text1"/>
          <w:sz w:val="18"/>
          <w:szCs w:val="18"/>
          <w:lang w:eastAsia="pt-BR"/>
        </w:rPr>
        <w:t>A</w:t>
      </w:r>
      <w:r w:rsidRPr="00D20815">
        <w:rPr>
          <w:rFonts w:ascii="Tahoma" w:eastAsia="Times New Roman" w:hAnsi="Tahoma" w:cs="Tahoma"/>
          <w:color w:val="000000" w:themeColor="text1"/>
          <w:sz w:val="18"/>
          <w:szCs w:val="18"/>
          <w:lang w:eastAsia="pt-BR"/>
        </w:rPr>
        <w:t>);</w:t>
      </w:r>
    </w:p>
    <w:p w:rsidR="00D20815" w:rsidRPr="00D20815" w:rsidRDefault="00D20815" w:rsidP="00D20815">
      <w:pPr>
        <w:numPr>
          <w:ilvl w:val="0"/>
          <w:numId w:val="1"/>
        </w:numPr>
        <w:shd w:val="clear" w:color="auto" w:fill="FFFFFF"/>
        <w:spacing w:before="100" w:beforeAutospacing="1" w:after="75" w:line="240" w:lineRule="atLeast"/>
        <w:jc w:val="both"/>
        <w:rPr>
          <w:rFonts w:ascii="Tahoma" w:eastAsia="Times New Roman" w:hAnsi="Tahoma" w:cs="Tahoma"/>
          <w:color w:val="000000" w:themeColor="text1"/>
          <w:sz w:val="18"/>
          <w:szCs w:val="18"/>
          <w:lang w:eastAsia="pt-BR"/>
        </w:rPr>
      </w:pPr>
      <w:r w:rsidRPr="00D20815">
        <w:rPr>
          <w:rFonts w:ascii="Tahoma" w:eastAsia="Times New Roman" w:hAnsi="Tahoma" w:cs="Tahoma"/>
          <w:color w:val="000000" w:themeColor="text1"/>
          <w:sz w:val="18"/>
          <w:szCs w:val="18"/>
          <w:lang w:eastAsia="pt-BR"/>
        </w:rPr>
        <w:t>Cópia autenticada do documento de identidade do representante legal que assinar o requerimento;</w:t>
      </w:r>
    </w:p>
    <w:p w:rsidR="00D20815" w:rsidRPr="00D20815" w:rsidRDefault="00D20815" w:rsidP="00D20815">
      <w:pPr>
        <w:numPr>
          <w:ilvl w:val="0"/>
          <w:numId w:val="1"/>
        </w:numPr>
        <w:shd w:val="clear" w:color="auto" w:fill="FFFFFF"/>
        <w:spacing w:before="100" w:beforeAutospacing="1" w:after="75" w:line="240" w:lineRule="atLeast"/>
        <w:jc w:val="both"/>
        <w:rPr>
          <w:rFonts w:ascii="Tahoma" w:eastAsia="Times New Roman" w:hAnsi="Tahoma" w:cs="Tahoma"/>
          <w:color w:val="000000" w:themeColor="text1"/>
          <w:sz w:val="18"/>
          <w:szCs w:val="18"/>
          <w:lang w:eastAsia="pt-BR"/>
        </w:rPr>
      </w:pPr>
      <w:r w:rsidRPr="00D20815">
        <w:rPr>
          <w:rFonts w:ascii="Tahoma" w:eastAsia="Times New Roman" w:hAnsi="Tahoma" w:cs="Tahoma"/>
          <w:color w:val="000000" w:themeColor="text1"/>
          <w:sz w:val="18"/>
          <w:szCs w:val="18"/>
          <w:lang w:eastAsia="pt-BR"/>
        </w:rPr>
        <w:t>Descrição sucinta das atividades, instalações e equipamentos e horário de funcionamento do empreendimento; caracterização da vizinhança e qualquer outra informação julgada relevante;</w:t>
      </w:r>
    </w:p>
    <w:p w:rsidR="00D20815" w:rsidRPr="00D20815" w:rsidRDefault="00D20815" w:rsidP="00D20815">
      <w:pPr>
        <w:numPr>
          <w:ilvl w:val="0"/>
          <w:numId w:val="1"/>
        </w:numPr>
        <w:shd w:val="clear" w:color="auto" w:fill="FFFFFF"/>
        <w:spacing w:before="100" w:beforeAutospacing="1" w:after="75" w:line="240" w:lineRule="atLeast"/>
        <w:jc w:val="both"/>
        <w:rPr>
          <w:rFonts w:ascii="Tahoma" w:eastAsia="Times New Roman" w:hAnsi="Tahoma" w:cs="Tahoma"/>
          <w:color w:val="000000" w:themeColor="text1"/>
          <w:sz w:val="18"/>
          <w:szCs w:val="18"/>
          <w:lang w:eastAsia="pt-BR"/>
        </w:rPr>
      </w:pPr>
      <w:r w:rsidRPr="00D20815">
        <w:rPr>
          <w:rFonts w:ascii="Tahoma" w:eastAsia="Times New Roman" w:hAnsi="Tahoma" w:cs="Tahoma"/>
          <w:color w:val="000000" w:themeColor="text1"/>
          <w:sz w:val="18"/>
          <w:szCs w:val="18"/>
          <w:lang w:eastAsia="pt-BR"/>
        </w:rPr>
        <w:t>Cópia da Ata da Eleição de última diretoria, quando se tratar de Sociedade ou do Contrato Social registrado, quando se tratar de Sociedade de Quotas de Responsabilidade Limitada e última alteração contratual (atos constitutivos da empresa), no caso de pessoa jurídica;</w:t>
      </w:r>
    </w:p>
    <w:p w:rsidR="00D20815" w:rsidRPr="00D20815" w:rsidRDefault="00D20815" w:rsidP="00D20815">
      <w:pPr>
        <w:numPr>
          <w:ilvl w:val="0"/>
          <w:numId w:val="1"/>
        </w:numPr>
        <w:shd w:val="clear" w:color="auto" w:fill="FFFFFF"/>
        <w:spacing w:before="100" w:beforeAutospacing="1" w:after="75" w:line="240" w:lineRule="atLeast"/>
        <w:jc w:val="both"/>
        <w:rPr>
          <w:rFonts w:ascii="Tahoma" w:eastAsia="Times New Roman" w:hAnsi="Tahoma" w:cs="Tahoma"/>
          <w:color w:val="000000" w:themeColor="text1"/>
          <w:sz w:val="18"/>
          <w:szCs w:val="18"/>
          <w:lang w:eastAsia="pt-BR"/>
        </w:rPr>
      </w:pPr>
      <w:r w:rsidRPr="00D20815">
        <w:rPr>
          <w:rFonts w:ascii="Tahoma" w:eastAsia="Times New Roman" w:hAnsi="Tahoma" w:cs="Tahoma"/>
          <w:color w:val="000000" w:themeColor="text1"/>
          <w:sz w:val="18"/>
          <w:szCs w:val="18"/>
          <w:lang w:eastAsia="pt-BR"/>
        </w:rPr>
        <w:t>Cópia do Cadastro Nacional de Pessoa Jurídica (CNPJ) ou do Cadastro de Pessoa Física (CPF);</w:t>
      </w:r>
    </w:p>
    <w:p w:rsidR="00D20815" w:rsidRPr="00D20815" w:rsidRDefault="00D20815" w:rsidP="00D20815">
      <w:pPr>
        <w:numPr>
          <w:ilvl w:val="0"/>
          <w:numId w:val="1"/>
        </w:numPr>
        <w:shd w:val="clear" w:color="auto" w:fill="FFFFFF"/>
        <w:spacing w:before="100" w:beforeAutospacing="1" w:after="75" w:line="240" w:lineRule="atLeast"/>
        <w:jc w:val="both"/>
        <w:rPr>
          <w:rFonts w:ascii="Tahoma" w:eastAsia="Times New Roman" w:hAnsi="Tahoma" w:cs="Tahoma"/>
          <w:color w:val="000000" w:themeColor="text1"/>
          <w:sz w:val="18"/>
          <w:szCs w:val="18"/>
          <w:lang w:eastAsia="pt-BR"/>
        </w:rPr>
      </w:pPr>
      <w:r w:rsidRPr="00D20815">
        <w:rPr>
          <w:rFonts w:ascii="Tahoma" w:eastAsia="Times New Roman" w:hAnsi="Tahoma" w:cs="Tahoma"/>
          <w:color w:val="000000" w:themeColor="text1"/>
          <w:sz w:val="18"/>
          <w:szCs w:val="18"/>
          <w:lang w:eastAsia="pt-BR"/>
        </w:rPr>
        <w:t>Cópia do Alvará de Localização e Funcionamento (para empreendimentos já instalados).</w:t>
      </w:r>
    </w:p>
    <w:p w:rsidR="00D20815" w:rsidRPr="00D20815" w:rsidRDefault="00D20815" w:rsidP="00D20815">
      <w:pPr>
        <w:shd w:val="clear" w:color="auto" w:fill="FFFFFF"/>
        <w:spacing w:before="100" w:beforeAutospacing="1" w:after="75" w:line="240" w:lineRule="atLeast"/>
        <w:jc w:val="both"/>
        <w:rPr>
          <w:rFonts w:ascii="Tahoma" w:eastAsia="Times New Roman" w:hAnsi="Tahoma" w:cs="Tahoma"/>
          <w:color w:val="000000" w:themeColor="text1"/>
          <w:sz w:val="18"/>
          <w:szCs w:val="18"/>
          <w:lang w:eastAsia="pt-BR"/>
        </w:rPr>
      </w:pPr>
      <w:r w:rsidRPr="00F23D78">
        <w:rPr>
          <w:rFonts w:ascii="Tahoma" w:eastAsia="Times New Roman" w:hAnsi="Tahoma" w:cs="Tahoma"/>
          <w:b/>
          <w:bCs/>
          <w:color w:val="000000" w:themeColor="text1"/>
          <w:sz w:val="18"/>
          <w:lang w:eastAsia="pt-BR"/>
        </w:rPr>
        <w:t xml:space="preserve">Passo </w:t>
      </w:r>
      <w:proofErr w:type="gramStart"/>
      <w:r w:rsidRPr="00F23D78">
        <w:rPr>
          <w:rFonts w:ascii="Tahoma" w:eastAsia="Times New Roman" w:hAnsi="Tahoma" w:cs="Tahoma"/>
          <w:b/>
          <w:bCs/>
          <w:color w:val="000000" w:themeColor="text1"/>
          <w:sz w:val="18"/>
          <w:lang w:eastAsia="pt-BR"/>
        </w:rPr>
        <w:t>2</w:t>
      </w:r>
      <w:proofErr w:type="gramEnd"/>
      <w:r w:rsidRPr="00F23D78">
        <w:rPr>
          <w:rFonts w:ascii="Tahoma" w:eastAsia="Times New Roman" w:hAnsi="Tahoma" w:cs="Tahoma"/>
          <w:b/>
          <w:bCs/>
          <w:color w:val="000000" w:themeColor="text1"/>
          <w:sz w:val="18"/>
          <w:lang w:eastAsia="pt-BR"/>
        </w:rPr>
        <w:t>: </w:t>
      </w:r>
      <w:r w:rsidRPr="00D20815">
        <w:rPr>
          <w:rFonts w:ascii="Tahoma" w:eastAsia="Times New Roman" w:hAnsi="Tahoma" w:cs="Tahoma"/>
          <w:color w:val="000000" w:themeColor="text1"/>
          <w:sz w:val="18"/>
          <w:szCs w:val="18"/>
          <w:lang w:eastAsia="pt-BR"/>
        </w:rPr>
        <w:t xml:space="preserve">Em caso de aprovação dos documentos citados acima, favor comparecer a Prefeitura Municipal de </w:t>
      </w:r>
      <w:r w:rsidR="00F23D78" w:rsidRPr="00F23D78">
        <w:rPr>
          <w:rFonts w:ascii="Tahoma" w:eastAsia="Times New Roman" w:hAnsi="Tahoma" w:cs="Tahoma"/>
          <w:color w:val="000000" w:themeColor="text1"/>
          <w:sz w:val="18"/>
          <w:szCs w:val="18"/>
          <w:lang w:eastAsia="pt-BR"/>
        </w:rPr>
        <w:t>Nova Venécia</w:t>
      </w:r>
      <w:r w:rsidRPr="00D20815">
        <w:rPr>
          <w:rFonts w:ascii="Tahoma" w:eastAsia="Times New Roman" w:hAnsi="Tahoma" w:cs="Tahoma"/>
          <w:color w:val="000000" w:themeColor="text1"/>
          <w:sz w:val="18"/>
          <w:szCs w:val="18"/>
          <w:lang w:eastAsia="pt-BR"/>
        </w:rPr>
        <w:t xml:space="preserve"> para protocolar o pedido de Dispensa de Licenciamento Ambiental.</w:t>
      </w:r>
    </w:p>
    <w:p w:rsidR="00D20815" w:rsidRPr="00D20815" w:rsidRDefault="00D20815" w:rsidP="00D20815">
      <w:pPr>
        <w:shd w:val="clear" w:color="auto" w:fill="FFFFFF"/>
        <w:spacing w:before="100" w:beforeAutospacing="1" w:after="75" w:line="240" w:lineRule="atLeast"/>
        <w:jc w:val="both"/>
        <w:rPr>
          <w:rFonts w:ascii="Tahoma" w:eastAsia="Times New Roman" w:hAnsi="Tahoma" w:cs="Tahoma"/>
          <w:color w:val="000000" w:themeColor="text1"/>
          <w:sz w:val="18"/>
          <w:szCs w:val="18"/>
          <w:lang w:eastAsia="pt-BR"/>
        </w:rPr>
      </w:pPr>
      <w:r w:rsidRPr="00F23D78">
        <w:rPr>
          <w:rFonts w:ascii="Tahoma" w:eastAsia="Times New Roman" w:hAnsi="Tahoma" w:cs="Tahoma"/>
          <w:b/>
          <w:bCs/>
          <w:color w:val="000000" w:themeColor="text1"/>
          <w:sz w:val="18"/>
          <w:lang w:eastAsia="pt-BR"/>
        </w:rPr>
        <w:t>Observações:</w:t>
      </w:r>
      <w:r w:rsidRPr="00D20815">
        <w:rPr>
          <w:rFonts w:ascii="Tahoma" w:eastAsia="Times New Roman" w:hAnsi="Tahoma" w:cs="Tahoma"/>
          <w:color w:val="000000" w:themeColor="text1"/>
          <w:sz w:val="18"/>
          <w:szCs w:val="18"/>
          <w:lang w:eastAsia="pt-BR"/>
        </w:rPr>
        <w:br/>
      </w:r>
      <w:r w:rsidRPr="00D20815">
        <w:rPr>
          <w:rFonts w:ascii="Tahoma" w:eastAsia="Times New Roman" w:hAnsi="Tahoma" w:cs="Tahoma"/>
          <w:color w:val="000000" w:themeColor="text1"/>
          <w:sz w:val="18"/>
          <w:szCs w:val="18"/>
          <w:lang w:eastAsia="pt-BR"/>
        </w:rPr>
        <w:br/>
      </w:r>
      <w:r w:rsidRPr="00F23D78">
        <w:rPr>
          <w:rFonts w:ascii="Tahoma" w:eastAsia="Times New Roman" w:hAnsi="Tahoma" w:cs="Tahoma"/>
          <w:b/>
          <w:bCs/>
          <w:color w:val="000000" w:themeColor="text1"/>
          <w:sz w:val="18"/>
          <w:lang w:eastAsia="pt-BR"/>
        </w:rPr>
        <w:t>Nota 01:</w:t>
      </w:r>
      <w:r w:rsidRPr="00F23D78">
        <w:rPr>
          <w:rFonts w:ascii="Tahoma" w:eastAsia="Times New Roman" w:hAnsi="Tahoma" w:cs="Tahoma"/>
          <w:color w:val="000000" w:themeColor="text1"/>
          <w:sz w:val="18"/>
          <w:lang w:eastAsia="pt-BR"/>
        </w:rPr>
        <w:t> </w:t>
      </w:r>
      <w:r w:rsidRPr="00D20815">
        <w:rPr>
          <w:rFonts w:ascii="Tahoma" w:eastAsia="Times New Roman" w:hAnsi="Tahoma" w:cs="Tahoma"/>
          <w:color w:val="000000" w:themeColor="text1"/>
          <w:sz w:val="18"/>
          <w:szCs w:val="18"/>
          <w:lang w:eastAsia="pt-BR"/>
        </w:rPr>
        <w:t>Os documentos apresentados em forma de fotocópia deverão ser autenticados ou acompanhados do documento original, para autenticação pelo Atendimento da SEMM</w:t>
      </w:r>
      <w:r w:rsidR="00F23D78" w:rsidRPr="00F23D78">
        <w:rPr>
          <w:rFonts w:ascii="Tahoma" w:eastAsia="Times New Roman" w:hAnsi="Tahoma" w:cs="Tahoma"/>
          <w:color w:val="000000" w:themeColor="text1"/>
          <w:sz w:val="18"/>
          <w:szCs w:val="18"/>
          <w:lang w:eastAsia="pt-BR"/>
        </w:rPr>
        <w:t>A</w:t>
      </w:r>
      <w:r w:rsidRPr="00D20815">
        <w:rPr>
          <w:rFonts w:ascii="Tahoma" w:eastAsia="Times New Roman" w:hAnsi="Tahoma" w:cs="Tahoma"/>
          <w:color w:val="000000" w:themeColor="text1"/>
          <w:sz w:val="18"/>
          <w:szCs w:val="18"/>
          <w:lang w:eastAsia="pt-BR"/>
        </w:rPr>
        <w:t>;</w:t>
      </w:r>
      <w:r w:rsidRPr="00D20815">
        <w:rPr>
          <w:rFonts w:ascii="Tahoma" w:eastAsia="Times New Roman" w:hAnsi="Tahoma" w:cs="Tahoma"/>
          <w:color w:val="000000" w:themeColor="text1"/>
          <w:sz w:val="18"/>
          <w:szCs w:val="18"/>
          <w:lang w:eastAsia="pt-BR"/>
        </w:rPr>
        <w:br/>
      </w:r>
      <w:r w:rsidRPr="00D20815">
        <w:rPr>
          <w:rFonts w:ascii="Tahoma" w:eastAsia="Times New Roman" w:hAnsi="Tahoma" w:cs="Tahoma"/>
          <w:color w:val="000000" w:themeColor="text1"/>
          <w:sz w:val="18"/>
          <w:szCs w:val="18"/>
          <w:lang w:eastAsia="pt-BR"/>
        </w:rPr>
        <w:br/>
      </w:r>
      <w:r w:rsidRPr="00F23D78">
        <w:rPr>
          <w:rFonts w:ascii="Tahoma" w:eastAsia="Times New Roman" w:hAnsi="Tahoma" w:cs="Tahoma"/>
          <w:b/>
          <w:bCs/>
          <w:color w:val="000000" w:themeColor="text1"/>
          <w:sz w:val="18"/>
          <w:lang w:eastAsia="pt-BR"/>
        </w:rPr>
        <w:t>Nota 02:</w:t>
      </w:r>
      <w:r w:rsidRPr="00F23D78">
        <w:rPr>
          <w:rFonts w:ascii="Tahoma" w:eastAsia="Times New Roman" w:hAnsi="Tahoma" w:cs="Tahoma"/>
          <w:color w:val="000000" w:themeColor="text1"/>
          <w:sz w:val="18"/>
          <w:lang w:eastAsia="pt-BR"/>
        </w:rPr>
        <w:t> </w:t>
      </w:r>
      <w:r w:rsidRPr="00D20815">
        <w:rPr>
          <w:rFonts w:ascii="Tahoma" w:eastAsia="Times New Roman" w:hAnsi="Tahoma" w:cs="Tahoma"/>
          <w:color w:val="000000" w:themeColor="text1"/>
          <w:sz w:val="18"/>
          <w:szCs w:val="18"/>
          <w:lang w:eastAsia="pt-BR"/>
        </w:rPr>
        <w:t>Fica reservado ao órgão ambiental o direito de não formalizar os requerimentos de licenciamento ambiental municipal que não estejam acompanhados dos documentos acima descritos.</w:t>
      </w:r>
      <w:r w:rsidRPr="00D20815">
        <w:rPr>
          <w:rFonts w:ascii="Tahoma" w:eastAsia="Times New Roman" w:hAnsi="Tahoma" w:cs="Tahoma"/>
          <w:color w:val="000000" w:themeColor="text1"/>
          <w:sz w:val="18"/>
          <w:szCs w:val="18"/>
          <w:lang w:eastAsia="pt-BR"/>
        </w:rPr>
        <w:br/>
      </w:r>
      <w:r w:rsidRPr="00D20815">
        <w:rPr>
          <w:rFonts w:ascii="Tahoma" w:eastAsia="Times New Roman" w:hAnsi="Tahoma" w:cs="Tahoma"/>
          <w:color w:val="000000" w:themeColor="text1"/>
          <w:sz w:val="18"/>
          <w:szCs w:val="18"/>
          <w:lang w:eastAsia="pt-BR"/>
        </w:rPr>
        <w:br/>
      </w:r>
      <w:r w:rsidRPr="00F23D78">
        <w:rPr>
          <w:rFonts w:ascii="Tahoma" w:eastAsia="Times New Roman" w:hAnsi="Tahoma" w:cs="Tahoma"/>
          <w:b/>
          <w:bCs/>
          <w:color w:val="000000" w:themeColor="text1"/>
          <w:sz w:val="18"/>
          <w:lang w:eastAsia="pt-BR"/>
        </w:rPr>
        <w:t>Nota 03:</w:t>
      </w:r>
      <w:r w:rsidRPr="00F23D78">
        <w:rPr>
          <w:rFonts w:ascii="Tahoma" w:eastAsia="Times New Roman" w:hAnsi="Tahoma" w:cs="Tahoma"/>
          <w:color w:val="000000" w:themeColor="text1"/>
          <w:sz w:val="18"/>
          <w:lang w:eastAsia="pt-BR"/>
        </w:rPr>
        <w:t> </w:t>
      </w:r>
      <w:r w:rsidRPr="00D20815">
        <w:rPr>
          <w:rFonts w:ascii="Tahoma" w:eastAsia="Times New Roman" w:hAnsi="Tahoma" w:cs="Tahoma"/>
          <w:color w:val="000000" w:themeColor="text1"/>
          <w:sz w:val="18"/>
          <w:szCs w:val="18"/>
          <w:lang w:eastAsia="pt-BR"/>
        </w:rPr>
        <w:t>Os projetos, planos e estudos, com relatórios descritivos e justificativos anexos e respectivas plantas devem estar em pastas com trilhos e encadernados, com os carimbos das plantas totalmente preenchidos e assinados, com indicação expressa do nome completo inclusive com telefone.</w:t>
      </w:r>
    </w:p>
    <w:p w:rsidR="00C201EA" w:rsidRPr="00F23D78" w:rsidRDefault="00F23D78">
      <w:pPr>
        <w:rPr>
          <w:color w:val="000000" w:themeColor="text1"/>
        </w:rPr>
      </w:pPr>
    </w:p>
    <w:sectPr w:rsidR="00C201EA" w:rsidRPr="00F23D78" w:rsidSect="005F79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42D29"/>
    <w:multiLevelType w:val="multilevel"/>
    <w:tmpl w:val="03C6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0815"/>
    <w:rsid w:val="005F79CA"/>
    <w:rsid w:val="007403A4"/>
    <w:rsid w:val="0081706F"/>
    <w:rsid w:val="00D20815"/>
    <w:rsid w:val="00F23D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C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itulosesquerda">
    <w:name w:val="titulos_esquerda"/>
    <w:basedOn w:val="Fontepargpadro"/>
    <w:rsid w:val="00D20815"/>
  </w:style>
  <w:style w:type="paragraph" w:customStyle="1" w:styleId="textonormal">
    <w:name w:val="texto_normal"/>
    <w:basedOn w:val="Normal"/>
    <w:rsid w:val="00D208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20815"/>
    <w:rPr>
      <w:b/>
      <w:bCs/>
    </w:rPr>
  </w:style>
  <w:style w:type="character" w:customStyle="1" w:styleId="apple-converted-space">
    <w:name w:val="apple-converted-space"/>
    <w:basedOn w:val="Fontepargpadro"/>
    <w:rsid w:val="00D20815"/>
  </w:style>
  <w:style w:type="character" w:styleId="Hyperlink">
    <w:name w:val="Hyperlink"/>
    <w:basedOn w:val="Fontepargpadro"/>
    <w:uiPriority w:val="99"/>
    <w:semiHidden/>
    <w:unhideWhenUsed/>
    <w:rsid w:val="00D20815"/>
    <w:rPr>
      <w:color w:val="0000FF"/>
      <w:u w:val="single"/>
    </w:rPr>
  </w:style>
  <w:style w:type="paragraph" w:styleId="Textodebalo">
    <w:name w:val="Balloon Text"/>
    <w:basedOn w:val="Normal"/>
    <w:link w:val="TextodebaloChar"/>
    <w:uiPriority w:val="99"/>
    <w:semiHidden/>
    <w:unhideWhenUsed/>
    <w:rsid w:val="00D208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08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14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hares.es.gov.br/Prefeitura/Downloads/Formulario_Requerimento_Dispensa.doc"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1962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MEIO AMBIENTE</dc:creator>
  <cp:lastModifiedBy>MEIO AMBIENTE</cp:lastModifiedBy>
  <cp:revision>1</cp:revision>
  <dcterms:created xsi:type="dcterms:W3CDTF">2014-07-07T17:08:00Z</dcterms:created>
  <dcterms:modified xsi:type="dcterms:W3CDTF">2014-07-07T19:35:00Z</dcterms:modified>
</cp:coreProperties>
</file>